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E5834" w14:textId="77777777" w:rsidR="005D5EAB" w:rsidRPr="00395EC4" w:rsidRDefault="005D5EAB" w:rsidP="005D5EAB">
      <w:pPr>
        <w:jc w:val="both"/>
        <w:rPr>
          <w:rFonts w:ascii="Calibri" w:hAnsi="Calibri"/>
          <w:sz w:val="22"/>
          <w:szCs w:val="22"/>
        </w:rPr>
      </w:pPr>
    </w:p>
    <w:p w14:paraId="1A9A9CE2" w14:textId="77777777" w:rsidR="005D5EAB" w:rsidRPr="00395EC4" w:rsidRDefault="005D5EAB" w:rsidP="005D5EAB">
      <w:pPr>
        <w:ind w:left="1080" w:hanging="1080"/>
        <w:jc w:val="both"/>
        <w:rPr>
          <w:rFonts w:ascii="Calibri" w:hAnsi="Calibri"/>
          <w:sz w:val="22"/>
          <w:szCs w:val="22"/>
        </w:rPr>
      </w:pPr>
      <w:r w:rsidRPr="00395EC4">
        <w:rPr>
          <w:rFonts w:ascii="Calibri" w:hAnsi="Calibri"/>
          <w:b/>
          <w:sz w:val="22"/>
          <w:szCs w:val="22"/>
        </w:rPr>
        <w:t>To:</w:t>
      </w:r>
      <w:r w:rsidRPr="00395EC4">
        <w:rPr>
          <w:rFonts w:ascii="Calibri" w:hAnsi="Calibri"/>
          <w:sz w:val="22"/>
          <w:szCs w:val="22"/>
        </w:rPr>
        <w:tab/>
      </w:r>
      <w:r w:rsidRPr="00395EC4">
        <w:rPr>
          <w:rFonts w:ascii="Calibri" w:hAnsi="Calibri"/>
          <w:sz w:val="22"/>
          <w:szCs w:val="22"/>
        </w:rPr>
        <w:tab/>
      </w:r>
      <w:r w:rsidRPr="00395EC4">
        <w:rPr>
          <w:rFonts w:ascii="Calibri" w:hAnsi="Calibri"/>
          <w:sz w:val="22"/>
          <w:szCs w:val="22"/>
        </w:rPr>
        <w:tab/>
      </w:r>
    </w:p>
    <w:p w14:paraId="38814359" w14:textId="77777777" w:rsidR="005D5EAB" w:rsidRPr="00395EC4" w:rsidRDefault="005D5EAB" w:rsidP="005D5EAB">
      <w:pPr>
        <w:ind w:left="1080" w:hanging="1080"/>
        <w:jc w:val="both"/>
        <w:rPr>
          <w:rFonts w:ascii="Calibri" w:hAnsi="Calibri"/>
          <w:i/>
          <w:sz w:val="22"/>
          <w:szCs w:val="22"/>
        </w:rPr>
      </w:pPr>
      <w:r w:rsidRPr="00395EC4">
        <w:rPr>
          <w:rFonts w:ascii="Calibri" w:hAnsi="Calibri"/>
          <w:sz w:val="22"/>
          <w:szCs w:val="22"/>
        </w:rPr>
        <w:tab/>
      </w:r>
      <w:r w:rsidRPr="00395EC4">
        <w:rPr>
          <w:rFonts w:ascii="Calibri" w:hAnsi="Calibri"/>
          <w:i/>
          <w:sz w:val="22"/>
          <w:szCs w:val="22"/>
        </w:rPr>
        <w:t>(Student Name)</w:t>
      </w:r>
    </w:p>
    <w:p w14:paraId="52017E7B" w14:textId="77777777" w:rsidR="005D5EAB" w:rsidRPr="00395EC4" w:rsidRDefault="005D5EAB" w:rsidP="005D5EAB">
      <w:pPr>
        <w:ind w:left="1080" w:hanging="1080"/>
        <w:jc w:val="both"/>
        <w:rPr>
          <w:rFonts w:ascii="Calibri" w:hAnsi="Calibri"/>
          <w:sz w:val="22"/>
          <w:szCs w:val="22"/>
        </w:rPr>
      </w:pPr>
      <w:r w:rsidRPr="00395EC4">
        <w:rPr>
          <w:rFonts w:ascii="Calibri" w:hAnsi="Calibri"/>
          <w:b/>
          <w:sz w:val="22"/>
          <w:szCs w:val="22"/>
        </w:rPr>
        <w:t>Date:</w:t>
      </w:r>
      <w:r w:rsidRPr="00395EC4">
        <w:rPr>
          <w:rFonts w:ascii="Calibri" w:hAnsi="Calibri"/>
          <w:sz w:val="22"/>
          <w:szCs w:val="22"/>
        </w:rPr>
        <w:tab/>
      </w:r>
    </w:p>
    <w:p w14:paraId="1E5E03A9" w14:textId="77777777" w:rsidR="005D5EAB" w:rsidRPr="00293ED6" w:rsidRDefault="005D5EAB" w:rsidP="005D5EAB">
      <w:pPr>
        <w:ind w:left="1080" w:hanging="1080"/>
        <w:jc w:val="both"/>
        <w:rPr>
          <w:rFonts w:ascii="Calibri" w:hAnsi="Calibri"/>
          <w:szCs w:val="22"/>
        </w:rPr>
      </w:pPr>
    </w:p>
    <w:p w14:paraId="17BF2F1B" w14:textId="77777777" w:rsidR="005D5EAB" w:rsidRPr="00395EC4" w:rsidRDefault="005D5EAB" w:rsidP="005D5EAB">
      <w:pPr>
        <w:ind w:left="1080" w:hanging="1080"/>
        <w:jc w:val="both"/>
        <w:rPr>
          <w:rFonts w:ascii="Calibri" w:hAnsi="Calibri"/>
          <w:sz w:val="22"/>
          <w:szCs w:val="22"/>
        </w:rPr>
      </w:pPr>
      <w:r w:rsidRPr="00395EC4">
        <w:rPr>
          <w:rFonts w:ascii="Calibri" w:hAnsi="Calibri"/>
          <w:b/>
          <w:sz w:val="22"/>
          <w:szCs w:val="22"/>
        </w:rPr>
        <w:t>Re:</w:t>
      </w:r>
      <w:r w:rsidRPr="00395EC4">
        <w:rPr>
          <w:rFonts w:ascii="Calibri" w:hAnsi="Calibri"/>
          <w:sz w:val="22"/>
          <w:szCs w:val="22"/>
        </w:rPr>
        <w:tab/>
        <w:t>Volunteer Activities</w:t>
      </w:r>
    </w:p>
    <w:p w14:paraId="1C7EE7F1" w14:textId="77777777" w:rsidR="005D5EAB" w:rsidRPr="00722CEA" w:rsidRDefault="005D5EAB" w:rsidP="005D5EAB">
      <w:pPr>
        <w:pBdr>
          <w:bottom w:val="double" w:sz="6" w:space="0" w:color="auto"/>
        </w:pBdr>
        <w:jc w:val="both"/>
        <w:rPr>
          <w:rFonts w:ascii="Calibri" w:hAnsi="Calibri"/>
          <w:sz w:val="12"/>
          <w:szCs w:val="12"/>
        </w:rPr>
      </w:pPr>
    </w:p>
    <w:p w14:paraId="4B94C6D1" w14:textId="77777777" w:rsidR="005D5EAB" w:rsidRPr="00722CEA" w:rsidRDefault="005D5EAB" w:rsidP="005D5EAB">
      <w:pPr>
        <w:jc w:val="both"/>
        <w:rPr>
          <w:rFonts w:ascii="Calibri" w:hAnsi="Calibri"/>
          <w:sz w:val="12"/>
          <w:szCs w:val="12"/>
        </w:rPr>
      </w:pPr>
    </w:p>
    <w:p w14:paraId="259C1798" w14:textId="615149A4" w:rsidR="005D5EAB" w:rsidRPr="000F467A" w:rsidRDefault="005D5EAB" w:rsidP="005D5EAB">
      <w:pPr>
        <w:jc w:val="both"/>
        <w:rPr>
          <w:rFonts w:ascii="Calibri" w:hAnsi="Calibri"/>
          <w:b/>
          <w:i/>
          <w:sz w:val="22"/>
          <w:szCs w:val="22"/>
        </w:rPr>
      </w:pPr>
      <w:r w:rsidRPr="000F467A">
        <w:rPr>
          <w:rFonts w:ascii="Calibri" w:hAnsi="Calibri"/>
          <w:sz w:val="22"/>
          <w:szCs w:val="22"/>
        </w:rPr>
        <w:t>The following letter outlines the nature and conditions associated with your volunteer activities with the University of Saskatchewan, hereinafter referred to as “the University”.</w:t>
      </w:r>
      <w:r w:rsidRPr="000F467A">
        <w:rPr>
          <w:rFonts w:ascii="Calibri" w:hAnsi="Calibri"/>
          <w:color w:val="FF0000"/>
          <w:sz w:val="22"/>
          <w:szCs w:val="22"/>
        </w:rPr>
        <w:t xml:space="preserve">  </w:t>
      </w:r>
      <w:r w:rsidRPr="000F467A">
        <w:rPr>
          <w:rFonts w:ascii="Calibri" w:hAnsi="Calibri"/>
          <w:i/>
          <w:color w:val="FF0000"/>
          <w:sz w:val="22"/>
          <w:szCs w:val="22"/>
        </w:rPr>
        <w:t xml:space="preserve">[Note: Contact the faculty member/research scientist in charge of the lab to ensure that appropriate documents are in place before entering into any volunteer arrangement and commencing activities. If the individual is a non-Canadian, the Human Resources Division will need to be consulted regarding immigration issues before the arrangement is finalized.  All volunteer arrangements </w:t>
      </w:r>
      <w:r w:rsidRPr="000F467A">
        <w:rPr>
          <w:rFonts w:ascii="Calibri" w:hAnsi="Calibri"/>
          <w:i/>
          <w:color w:val="FF0000"/>
          <w:sz w:val="22"/>
          <w:szCs w:val="22"/>
          <w:u w:val="single"/>
        </w:rPr>
        <w:t>must</w:t>
      </w:r>
      <w:r w:rsidRPr="000F467A">
        <w:rPr>
          <w:rFonts w:ascii="Calibri" w:hAnsi="Calibri"/>
          <w:i/>
          <w:color w:val="FF0000"/>
          <w:sz w:val="22"/>
          <w:szCs w:val="22"/>
        </w:rPr>
        <w:t xml:space="preserve"> be reported to the </w:t>
      </w:r>
      <w:r w:rsidR="00293ED6" w:rsidRPr="000F467A">
        <w:rPr>
          <w:rFonts w:ascii="Calibri" w:hAnsi="Calibri"/>
          <w:i/>
          <w:color w:val="FF0000"/>
          <w:sz w:val="22"/>
          <w:szCs w:val="22"/>
        </w:rPr>
        <w:t>Office of the Vice Dean Research.]</w:t>
      </w:r>
    </w:p>
    <w:p w14:paraId="7041E99F" w14:textId="77777777" w:rsidR="005D5EAB" w:rsidRPr="000F467A" w:rsidRDefault="005D5EAB" w:rsidP="005D5EAB">
      <w:pPr>
        <w:jc w:val="both"/>
        <w:rPr>
          <w:rFonts w:ascii="Calibri" w:hAnsi="Calibri"/>
          <w:sz w:val="22"/>
          <w:szCs w:val="22"/>
        </w:rPr>
      </w:pPr>
    </w:p>
    <w:p w14:paraId="2BAC7CF0" w14:textId="77777777" w:rsidR="005D5EAB" w:rsidRPr="000F467A" w:rsidRDefault="005D5EAB" w:rsidP="005D5EAB">
      <w:pPr>
        <w:jc w:val="both"/>
        <w:rPr>
          <w:rFonts w:ascii="Calibri" w:hAnsi="Calibri"/>
          <w:b/>
          <w:sz w:val="22"/>
          <w:szCs w:val="22"/>
        </w:rPr>
      </w:pPr>
      <w:r w:rsidRPr="000F467A">
        <w:rPr>
          <w:rFonts w:ascii="Calibri" w:hAnsi="Calibri"/>
          <w:b/>
          <w:sz w:val="22"/>
          <w:szCs w:val="22"/>
        </w:rPr>
        <w:t>Nature of Activities</w:t>
      </w:r>
    </w:p>
    <w:p w14:paraId="1341C68D" w14:textId="77777777" w:rsidR="005D5EAB" w:rsidRPr="000F467A" w:rsidRDefault="005D5EAB" w:rsidP="005D5EAB">
      <w:pPr>
        <w:jc w:val="both"/>
        <w:rPr>
          <w:rFonts w:ascii="Calibri" w:hAnsi="Calibri"/>
          <w:color w:val="FF0000"/>
          <w:sz w:val="22"/>
          <w:szCs w:val="22"/>
        </w:rPr>
      </w:pPr>
      <w:r w:rsidRPr="000F467A">
        <w:rPr>
          <w:rFonts w:ascii="Calibri" w:hAnsi="Calibri"/>
          <w:sz w:val="22"/>
          <w:szCs w:val="22"/>
        </w:rPr>
        <w:t xml:space="preserve">The project will focus primarily on </w:t>
      </w:r>
      <w:r w:rsidRPr="000F467A">
        <w:rPr>
          <w:rFonts w:ascii="Calibri" w:hAnsi="Calibri"/>
          <w:i/>
          <w:color w:val="FF0000"/>
          <w:sz w:val="22"/>
          <w:szCs w:val="22"/>
        </w:rPr>
        <w:t>[insert description of activities]</w:t>
      </w:r>
      <w:r w:rsidRPr="000F467A">
        <w:rPr>
          <w:rFonts w:ascii="Calibri" w:hAnsi="Calibri"/>
          <w:color w:val="FF0000"/>
          <w:sz w:val="22"/>
          <w:szCs w:val="22"/>
        </w:rPr>
        <w:t>.</w:t>
      </w:r>
    </w:p>
    <w:p w14:paraId="5D6ACE03" w14:textId="77777777" w:rsidR="005D5EAB" w:rsidRPr="000F467A" w:rsidRDefault="005D5EAB" w:rsidP="005D5EAB">
      <w:pPr>
        <w:jc w:val="both"/>
        <w:rPr>
          <w:rFonts w:ascii="Calibri" w:hAnsi="Calibri"/>
          <w:sz w:val="22"/>
          <w:szCs w:val="22"/>
        </w:rPr>
      </w:pPr>
    </w:p>
    <w:p w14:paraId="656E2B2B" w14:textId="77777777" w:rsidR="005D5EAB" w:rsidRPr="000F467A" w:rsidRDefault="005D5EAB" w:rsidP="005D5EAB">
      <w:pPr>
        <w:jc w:val="both"/>
        <w:rPr>
          <w:rFonts w:ascii="Calibri" w:hAnsi="Calibri"/>
          <w:sz w:val="22"/>
          <w:szCs w:val="22"/>
        </w:rPr>
      </w:pPr>
      <w:r w:rsidRPr="000F467A">
        <w:rPr>
          <w:rFonts w:ascii="Calibri" w:hAnsi="Calibri"/>
          <w:sz w:val="22"/>
          <w:szCs w:val="22"/>
        </w:rPr>
        <w:t>In order to provide a meaningful experience and exchange of services, the activities associated with the project will be carried out at the following agreed to times/days</w:t>
      </w:r>
      <w:r w:rsidRPr="000F467A">
        <w:rPr>
          <w:rFonts w:ascii="Calibri" w:hAnsi="Calibri"/>
          <w:color w:val="FF0000"/>
          <w:sz w:val="22"/>
          <w:szCs w:val="22"/>
        </w:rPr>
        <w:t xml:space="preserve">:  </w:t>
      </w:r>
      <w:r w:rsidRPr="000F467A">
        <w:rPr>
          <w:rFonts w:ascii="Calibri" w:hAnsi="Calibri"/>
          <w:i/>
          <w:color w:val="FF0000"/>
          <w:sz w:val="22"/>
          <w:szCs w:val="22"/>
        </w:rPr>
        <w:t>[list, including start and end dates and times of work]</w:t>
      </w:r>
      <w:r w:rsidRPr="000F467A">
        <w:rPr>
          <w:rFonts w:ascii="Calibri" w:hAnsi="Calibri"/>
          <w:color w:val="FF0000"/>
          <w:sz w:val="22"/>
          <w:szCs w:val="22"/>
        </w:rPr>
        <w:t>.</w:t>
      </w:r>
      <w:r w:rsidRPr="000F467A">
        <w:rPr>
          <w:rFonts w:ascii="Calibri" w:hAnsi="Calibri"/>
          <w:sz w:val="22"/>
          <w:szCs w:val="22"/>
        </w:rPr>
        <w:t xml:space="preserve"> Your services are voluntary and thus either party can end this arrangement at any time.  However, if you are unable to continue to participate, as much notice as possible is appreciated.</w:t>
      </w:r>
    </w:p>
    <w:p w14:paraId="4E7B07E8" w14:textId="77777777" w:rsidR="005D5EAB" w:rsidRPr="000F467A" w:rsidRDefault="005D5EAB" w:rsidP="005D5EAB">
      <w:pPr>
        <w:jc w:val="both"/>
        <w:rPr>
          <w:rFonts w:ascii="Calibri" w:hAnsi="Calibri"/>
          <w:sz w:val="22"/>
          <w:szCs w:val="22"/>
        </w:rPr>
      </w:pPr>
    </w:p>
    <w:p w14:paraId="60EB2FB6" w14:textId="77777777" w:rsidR="005D5EAB" w:rsidRPr="000F467A" w:rsidRDefault="005D5EAB" w:rsidP="005D5EAB">
      <w:pPr>
        <w:jc w:val="both"/>
        <w:rPr>
          <w:rFonts w:ascii="Calibri" w:hAnsi="Calibri"/>
          <w:sz w:val="22"/>
          <w:szCs w:val="22"/>
        </w:rPr>
      </w:pPr>
      <w:r w:rsidRPr="000F467A">
        <w:rPr>
          <w:rFonts w:ascii="Calibri" w:hAnsi="Calibri"/>
          <w:sz w:val="22"/>
          <w:szCs w:val="22"/>
        </w:rPr>
        <w:t>There is no remuneration associated with the project and you are not an employee or agent of the University.</w:t>
      </w:r>
    </w:p>
    <w:p w14:paraId="3992508E" w14:textId="77777777" w:rsidR="005D5EAB" w:rsidRPr="000F467A" w:rsidRDefault="005D5EAB" w:rsidP="005D5EAB">
      <w:pPr>
        <w:jc w:val="both"/>
        <w:rPr>
          <w:rFonts w:ascii="Calibri" w:hAnsi="Calibri"/>
          <w:sz w:val="22"/>
          <w:szCs w:val="22"/>
        </w:rPr>
      </w:pPr>
    </w:p>
    <w:p w14:paraId="3D291F98" w14:textId="77777777" w:rsidR="005D5EAB" w:rsidRPr="000F467A" w:rsidRDefault="005D5EAB" w:rsidP="005D5EAB">
      <w:pPr>
        <w:jc w:val="both"/>
        <w:rPr>
          <w:rFonts w:ascii="Calibri" w:hAnsi="Calibri"/>
          <w:sz w:val="22"/>
          <w:szCs w:val="22"/>
        </w:rPr>
      </w:pPr>
      <w:r w:rsidRPr="000F467A">
        <w:rPr>
          <w:rFonts w:ascii="Calibri" w:hAnsi="Calibri"/>
          <w:sz w:val="22"/>
          <w:szCs w:val="22"/>
        </w:rPr>
        <w:t xml:space="preserve">As volunteer participation in research activities during the academic year may impact your academic progress, you are required to receive confirmation that you are a student in good academic standing in the Undergraduate MD Program.  </w:t>
      </w:r>
    </w:p>
    <w:p w14:paraId="6DADD30C" w14:textId="77777777" w:rsidR="005D5EAB" w:rsidRPr="000F467A" w:rsidRDefault="005D5EAB" w:rsidP="005D5EAB">
      <w:pPr>
        <w:jc w:val="both"/>
        <w:rPr>
          <w:rFonts w:ascii="Calibri" w:hAnsi="Calibri"/>
          <w:sz w:val="22"/>
          <w:szCs w:val="22"/>
        </w:rPr>
      </w:pPr>
    </w:p>
    <w:p w14:paraId="4086627A" w14:textId="77777777" w:rsidR="005D5EAB" w:rsidRPr="000F467A" w:rsidRDefault="005D5EAB" w:rsidP="005D5EAB">
      <w:pPr>
        <w:jc w:val="both"/>
        <w:rPr>
          <w:rFonts w:ascii="Calibri" w:hAnsi="Calibri"/>
          <w:b/>
          <w:sz w:val="22"/>
          <w:szCs w:val="22"/>
        </w:rPr>
      </w:pPr>
      <w:r w:rsidRPr="000F467A">
        <w:rPr>
          <w:rFonts w:ascii="Calibri" w:hAnsi="Calibri"/>
          <w:b/>
          <w:sz w:val="22"/>
          <w:szCs w:val="22"/>
        </w:rPr>
        <w:t>Worker’s Compensation and Disability Benefits</w:t>
      </w:r>
    </w:p>
    <w:p w14:paraId="7E7CCA8B" w14:textId="77777777" w:rsidR="005D5EAB" w:rsidRPr="000F467A" w:rsidRDefault="005D5EAB" w:rsidP="005D5EAB">
      <w:pPr>
        <w:jc w:val="both"/>
        <w:rPr>
          <w:rFonts w:ascii="Calibri" w:hAnsi="Calibri"/>
          <w:sz w:val="22"/>
          <w:szCs w:val="22"/>
        </w:rPr>
      </w:pPr>
      <w:r w:rsidRPr="000F467A">
        <w:rPr>
          <w:rFonts w:ascii="Calibri" w:hAnsi="Calibri"/>
          <w:sz w:val="22"/>
          <w:szCs w:val="22"/>
        </w:rPr>
        <w:t>Volunteers do not qualify for Worker’s Compensation or any other University disability benefit in the event of injury sustained in the course of, or as a result of, their volunteer activity. As such, you are responsible to ensure that you have adequate personal injury, disability or life insurance coverage to meet your needs for the period that you will be assisting as a volunteer.</w:t>
      </w:r>
    </w:p>
    <w:p w14:paraId="147329BD" w14:textId="72F6A3F4" w:rsidR="005D5EAB" w:rsidRDefault="005D5EAB" w:rsidP="005D5EAB">
      <w:pPr>
        <w:tabs>
          <w:tab w:val="left" w:pos="4320"/>
        </w:tabs>
        <w:jc w:val="both"/>
        <w:rPr>
          <w:rFonts w:ascii="Calibri" w:hAnsi="Calibri"/>
          <w:sz w:val="24"/>
          <w:u w:val="single"/>
        </w:rPr>
      </w:pPr>
    </w:p>
    <w:p w14:paraId="2114F93A" w14:textId="0A54EA93" w:rsidR="005D5EAB" w:rsidRPr="00722CEA" w:rsidRDefault="005D5EAB" w:rsidP="005D5EAB">
      <w:pPr>
        <w:tabs>
          <w:tab w:val="left" w:pos="720"/>
          <w:tab w:val="left" w:pos="4320"/>
        </w:tabs>
        <w:jc w:val="both"/>
        <w:rPr>
          <w:rFonts w:ascii="Calibri" w:hAnsi="Calibri"/>
          <w:sz w:val="22"/>
        </w:rPr>
      </w:pPr>
      <w:r w:rsidRPr="00722CEA">
        <w:rPr>
          <w:rFonts w:ascii="Calibri" w:hAnsi="Calibri"/>
          <w:sz w:val="22"/>
          <w:u w:val="single"/>
        </w:rPr>
        <w:tab/>
      </w:r>
      <w:r w:rsidRPr="00722CEA">
        <w:rPr>
          <w:rFonts w:ascii="Calibri" w:hAnsi="Calibri"/>
          <w:sz w:val="22"/>
          <w:u w:val="single"/>
        </w:rPr>
        <w:tab/>
      </w:r>
      <w:r w:rsidR="00666D5C">
        <w:rPr>
          <w:rFonts w:ascii="Calibri" w:hAnsi="Calibri"/>
          <w:sz w:val="22"/>
        </w:rPr>
        <w:tab/>
      </w:r>
      <w:r w:rsidRPr="00722CEA">
        <w:rPr>
          <w:rFonts w:ascii="Calibri" w:hAnsi="Calibri"/>
          <w:sz w:val="22"/>
          <w:u w:val="single"/>
        </w:rPr>
        <w:tab/>
      </w:r>
      <w:r w:rsidRPr="00722CEA">
        <w:rPr>
          <w:rFonts w:ascii="Calibri" w:hAnsi="Calibri"/>
          <w:sz w:val="22"/>
          <w:u w:val="single"/>
        </w:rPr>
        <w:tab/>
      </w:r>
      <w:r w:rsidRPr="00722CEA">
        <w:rPr>
          <w:rFonts w:ascii="Calibri" w:hAnsi="Calibri"/>
          <w:sz w:val="22"/>
          <w:u w:val="single"/>
        </w:rPr>
        <w:tab/>
      </w:r>
      <w:r w:rsidRPr="00722CEA">
        <w:rPr>
          <w:rFonts w:ascii="Calibri" w:hAnsi="Calibri"/>
          <w:sz w:val="22"/>
          <w:u w:val="single"/>
        </w:rPr>
        <w:tab/>
      </w:r>
      <w:r w:rsidRPr="00666D5C">
        <w:rPr>
          <w:rFonts w:ascii="Calibri" w:hAnsi="Calibri"/>
          <w:sz w:val="22"/>
          <w:u w:val="single"/>
        </w:rPr>
        <w:tab/>
      </w:r>
      <w:r w:rsidRPr="000F467A">
        <w:rPr>
          <w:rFonts w:ascii="Calibri" w:hAnsi="Calibri"/>
          <w:sz w:val="22"/>
          <w:u w:val="single"/>
        </w:rPr>
        <w:t xml:space="preserve">               </w:t>
      </w:r>
      <w:r w:rsidRPr="00722CEA">
        <w:rPr>
          <w:rFonts w:ascii="Calibri" w:hAnsi="Calibri"/>
          <w:sz w:val="22"/>
        </w:rPr>
        <w:t xml:space="preserve">      Supervisor</w:t>
      </w:r>
      <w:r w:rsidR="000F467A">
        <w:rPr>
          <w:rFonts w:ascii="Calibri" w:hAnsi="Calibri"/>
          <w:sz w:val="22"/>
        </w:rPr>
        <w:t xml:space="preserve"> Name</w:t>
      </w:r>
      <w:r w:rsidRPr="00722CEA">
        <w:rPr>
          <w:rFonts w:ascii="Calibri" w:hAnsi="Calibri"/>
          <w:sz w:val="22"/>
        </w:rPr>
        <w:tab/>
      </w:r>
      <w:r w:rsidRPr="00722CEA">
        <w:rPr>
          <w:rFonts w:ascii="Calibri" w:hAnsi="Calibri"/>
          <w:sz w:val="22"/>
        </w:rPr>
        <w:tab/>
      </w:r>
      <w:r w:rsidR="000F467A">
        <w:rPr>
          <w:rFonts w:ascii="Calibri" w:hAnsi="Calibri"/>
          <w:sz w:val="22"/>
        </w:rPr>
        <w:t>Supervisor Signature</w:t>
      </w:r>
    </w:p>
    <w:p w14:paraId="290184A5" w14:textId="4D522963" w:rsidR="005D5EAB" w:rsidRDefault="005D5EAB" w:rsidP="005D5EAB">
      <w:pPr>
        <w:jc w:val="both"/>
        <w:rPr>
          <w:rFonts w:ascii="Calibri" w:hAnsi="Calibri"/>
          <w:sz w:val="22"/>
        </w:rPr>
      </w:pPr>
    </w:p>
    <w:p w14:paraId="640A9733" w14:textId="77777777" w:rsidR="000F467A" w:rsidRPr="00722CEA" w:rsidRDefault="000F467A" w:rsidP="005D5EAB">
      <w:pPr>
        <w:jc w:val="both"/>
        <w:rPr>
          <w:rFonts w:ascii="Calibri" w:hAnsi="Calibri"/>
          <w:sz w:val="22"/>
        </w:rPr>
      </w:pPr>
    </w:p>
    <w:p w14:paraId="3A4A7AD2" w14:textId="45F71A1D" w:rsidR="005D5EAB" w:rsidRPr="00722CEA" w:rsidRDefault="005D5EAB" w:rsidP="005D5EAB">
      <w:pPr>
        <w:jc w:val="both"/>
        <w:rPr>
          <w:rFonts w:ascii="Calibri" w:hAnsi="Calibri"/>
          <w:b/>
          <w:sz w:val="22"/>
        </w:rPr>
      </w:pPr>
      <w:r w:rsidRPr="00722CEA">
        <w:rPr>
          <w:rFonts w:ascii="Calibri" w:hAnsi="Calibri"/>
          <w:b/>
          <w:sz w:val="22"/>
        </w:rPr>
        <w:t>I understand and accept the conditions a</w:t>
      </w:r>
      <w:r w:rsidR="000F467A">
        <w:rPr>
          <w:rFonts w:ascii="Calibri" w:hAnsi="Calibri"/>
          <w:b/>
          <w:sz w:val="22"/>
        </w:rPr>
        <w:t>nd arrangements described above:</w:t>
      </w:r>
      <w:bookmarkStart w:id="0" w:name="_GoBack"/>
      <w:bookmarkEnd w:id="0"/>
    </w:p>
    <w:p w14:paraId="56568BB3" w14:textId="77777777" w:rsidR="005D5EAB" w:rsidRPr="00722CEA" w:rsidRDefault="005D5EAB" w:rsidP="005D5EAB">
      <w:pPr>
        <w:jc w:val="both"/>
        <w:rPr>
          <w:rFonts w:ascii="Calibri" w:hAnsi="Calibri"/>
          <w:sz w:val="22"/>
        </w:rPr>
      </w:pPr>
    </w:p>
    <w:p w14:paraId="65019337" w14:textId="22CE467B" w:rsidR="000F467A" w:rsidRDefault="005D5EAB" w:rsidP="005D5EAB">
      <w:pPr>
        <w:jc w:val="both"/>
        <w:rPr>
          <w:rFonts w:ascii="Calibri" w:hAnsi="Calibri"/>
          <w:sz w:val="22"/>
        </w:rPr>
      </w:pPr>
      <w:r w:rsidRPr="005D5EAB">
        <w:rPr>
          <w:rFonts w:ascii="Calibri" w:hAnsi="Calibri"/>
          <w:sz w:val="22"/>
          <w:u w:val="single"/>
        </w:rPr>
        <w:tab/>
      </w:r>
      <w:r w:rsidRPr="005D5EAB">
        <w:rPr>
          <w:rFonts w:ascii="Calibri" w:hAnsi="Calibri"/>
          <w:sz w:val="22"/>
          <w:u w:val="single"/>
        </w:rPr>
        <w:tab/>
      </w:r>
      <w:r w:rsidRPr="005D5EAB">
        <w:rPr>
          <w:rFonts w:ascii="Calibri" w:hAnsi="Calibri"/>
          <w:sz w:val="22"/>
          <w:u w:val="single"/>
        </w:rPr>
        <w:tab/>
      </w:r>
      <w:r w:rsidRPr="005D5EAB">
        <w:rPr>
          <w:rFonts w:ascii="Calibri" w:hAnsi="Calibri"/>
          <w:sz w:val="22"/>
          <w:u w:val="single"/>
        </w:rPr>
        <w:tab/>
      </w:r>
      <w:r w:rsidRPr="005D5EAB">
        <w:rPr>
          <w:rFonts w:ascii="Calibri" w:hAnsi="Calibri"/>
          <w:sz w:val="22"/>
          <w:u w:val="single"/>
        </w:rPr>
        <w:tab/>
      </w:r>
      <w:r w:rsidRPr="005D5EAB">
        <w:rPr>
          <w:rFonts w:ascii="Calibri" w:hAnsi="Calibri"/>
          <w:sz w:val="22"/>
          <w:u w:val="single"/>
        </w:rPr>
        <w:tab/>
      </w:r>
      <w:r>
        <w:rPr>
          <w:rFonts w:ascii="Calibri" w:hAnsi="Calibri"/>
          <w:sz w:val="22"/>
        </w:rPr>
        <w:tab/>
      </w:r>
      <w:r w:rsidR="000F467A" w:rsidRPr="00722CEA">
        <w:rPr>
          <w:rFonts w:ascii="Calibri" w:hAnsi="Calibri"/>
          <w:sz w:val="22"/>
        </w:rPr>
        <w:t>__________________________________</w:t>
      </w:r>
    </w:p>
    <w:p w14:paraId="649754DA" w14:textId="1FFE47D1" w:rsidR="000F467A" w:rsidRDefault="000F467A" w:rsidP="000F467A">
      <w:pPr>
        <w:jc w:val="both"/>
        <w:rPr>
          <w:rFonts w:ascii="Calibri" w:hAnsi="Calibri"/>
          <w:sz w:val="22"/>
        </w:rPr>
      </w:pPr>
      <w:r>
        <w:rPr>
          <w:rFonts w:ascii="Calibri" w:hAnsi="Calibri"/>
          <w:sz w:val="22"/>
        </w:rPr>
        <w:t>Volunteer Name</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Volunteer Signature</w:t>
      </w:r>
    </w:p>
    <w:p w14:paraId="3A11184C" w14:textId="77777777" w:rsidR="000F467A" w:rsidRDefault="000F467A" w:rsidP="005D5EAB">
      <w:pPr>
        <w:jc w:val="both"/>
        <w:rPr>
          <w:rFonts w:ascii="Calibri" w:hAnsi="Calibri"/>
          <w:sz w:val="22"/>
        </w:rPr>
      </w:pPr>
    </w:p>
    <w:p w14:paraId="3CDDDBC0" w14:textId="549854B6" w:rsidR="000F467A" w:rsidRDefault="005D5EAB">
      <w:pPr>
        <w:jc w:val="both"/>
        <w:rPr>
          <w:rFonts w:ascii="Calibri" w:hAnsi="Calibri"/>
          <w:sz w:val="22"/>
        </w:rPr>
      </w:pPr>
      <w:r w:rsidRPr="00722CEA">
        <w:rPr>
          <w:rFonts w:ascii="Calibri" w:hAnsi="Calibri"/>
          <w:sz w:val="22"/>
        </w:rPr>
        <w:t xml:space="preserve">Date:  </w:t>
      </w:r>
      <w:r w:rsidRPr="00722CEA">
        <w:rPr>
          <w:rFonts w:ascii="Calibri" w:hAnsi="Calibri"/>
          <w:sz w:val="22"/>
          <w:u w:val="single"/>
        </w:rPr>
        <w:tab/>
      </w:r>
      <w:r w:rsidRPr="00722CEA">
        <w:rPr>
          <w:rFonts w:ascii="Calibri" w:hAnsi="Calibri"/>
          <w:sz w:val="22"/>
          <w:u w:val="single"/>
        </w:rPr>
        <w:tab/>
      </w:r>
      <w:r w:rsidRPr="00722CEA">
        <w:rPr>
          <w:rFonts w:ascii="Calibri" w:hAnsi="Calibri"/>
          <w:sz w:val="22"/>
          <w:u w:val="single"/>
        </w:rPr>
        <w:tab/>
      </w:r>
      <w:r w:rsidRPr="00722CEA">
        <w:rPr>
          <w:rFonts w:ascii="Calibri" w:hAnsi="Calibri"/>
          <w:sz w:val="22"/>
          <w:u w:val="single"/>
        </w:rPr>
        <w:tab/>
      </w:r>
    </w:p>
    <w:sectPr w:rsidR="000F467A" w:rsidSect="00293ED6">
      <w:headerReference w:type="default" r:id="rId6"/>
      <w:foot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38128" w14:textId="77777777" w:rsidR="005D5EAB" w:rsidRDefault="005D5EAB" w:rsidP="005D5EAB">
      <w:r>
        <w:separator/>
      </w:r>
    </w:p>
  </w:endnote>
  <w:endnote w:type="continuationSeparator" w:id="0">
    <w:p w14:paraId="4EEA01E1" w14:textId="77777777" w:rsidR="005D5EAB" w:rsidRDefault="005D5EAB" w:rsidP="005D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7821" w14:textId="77777777" w:rsidR="005D5EAB" w:rsidRPr="005D5EAB" w:rsidRDefault="005D5EAB" w:rsidP="00666D5C">
    <w:pPr>
      <w:jc w:val="center"/>
      <w:rPr>
        <w:rFonts w:ascii="Times" w:hAnsi="Times"/>
        <w:sz w:val="24"/>
      </w:rPr>
    </w:pPr>
    <w:r>
      <w:rPr>
        <w:rFonts w:ascii="Times" w:hAnsi="Times"/>
        <w:b/>
      </w:rPr>
      <w:t>Distribution:</w:t>
    </w:r>
    <w:r>
      <w:rPr>
        <w:rFonts w:ascii="Times" w:hAnsi="Times"/>
      </w:rPr>
      <w:t xml:space="preserve">  Original to </w:t>
    </w:r>
    <w:hyperlink r:id="rId1" w:history="1">
      <w:r w:rsidR="00666D5C" w:rsidRPr="001750A8">
        <w:rPr>
          <w:rStyle w:val="Hyperlink"/>
          <w:rFonts w:ascii="Times" w:hAnsi="Times"/>
        </w:rPr>
        <w:t>deans.projects@usask.ca</w:t>
      </w:r>
    </w:hyperlink>
    <w:r w:rsidR="00666D5C">
      <w:rPr>
        <w:rFonts w:ascii="Times" w:hAnsi="Times"/>
      </w:rPr>
      <w:t>, copies to supervisor</w:t>
    </w:r>
    <w:r>
      <w:rPr>
        <w:rFonts w:ascii="Times" w:hAnsi="Times"/>
      </w:rPr>
      <w:t xml:space="preserve"> and volunteer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2489C" w14:textId="77777777" w:rsidR="005D5EAB" w:rsidRDefault="005D5EAB" w:rsidP="005D5EAB">
      <w:r>
        <w:separator/>
      </w:r>
    </w:p>
  </w:footnote>
  <w:footnote w:type="continuationSeparator" w:id="0">
    <w:p w14:paraId="29D9DF92" w14:textId="77777777" w:rsidR="005D5EAB" w:rsidRDefault="005D5EAB" w:rsidP="005D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2EF8" w14:textId="77777777" w:rsidR="005D5EAB" w:rsidRPr="00722CEA" w:rsidRDefault="005D5EAB" w:rsidP="005D5EAB">
    <w:pPr>
      <w:pStyle w:val="Header"/>
      <w:tabs>
        <w:tab w:val="clear" w:pos="9360"/>
        <w:tab w:val="left" w:pos="8235"/>
      </w:tabs>
      <w:ind w:left="-1276"/>
      <w:jc w:val="right"/>
      <w:rPr>
        <w:rFonts w:ascii="Calibri" w:hAnsi="Calibri" w:cs="Calibri"/>
        <w:sz w:val="22"/>
        <w:szCs w:val="22"/>
      </w:rPr>
    </w:pPr>
    <w:r>
      <w:rPr>
        <w:noProof/>
      </w:rPr>
      <w:drawing>
        <wp:anchor distT="0" distB="0" distL="114300" distR="114300" simplePos="0" relativeHeight="251658240" behindDoc="1" locked="0" layoutInCell="1" allowOverlap="1" wp14:anchorId="7D13C362" wp14:editId="7A3B830E">
          <wp:simplePos x="0" y="0"/>
          <wp:positionH relativeFrom="column">
            <wp:posOffset>0</wp:posOffset>
          </wp:positionH>
          <wp:positionV relativeFrom="paragraph">
            <wp:posOffset>39370</wp:posOffset>
          </wp:positionV>
          <wp:extent cx="3305175" cy="790575"/>
          <wp:effectExtent l="0" t="0" r="9525" b="9525"/>
          <wp:wrapThrough wrapText="bothSides">
            <wp:wrapPolygon edited="0">
              <wp:start x="0" y="0"/>
              <wp:lineTo x="0" y="13012"/>
              <wp:lineTo x="1120" y="16655"/>
              <wp:lineTo x="3984" y="21340"/>
              <wp:lineTo x="19048" y="21340"/>
              <wp:lineTo x="19421" y="16655"/>
              <wp:lineTo x="21538" y="11451"/>
              <wp:lineTo x="21538" y="6766"/>
              <wp:lineTo x="18301" y="0"/>
              <wp:lineTo x="0" y="0"/>
            </wp:wrapPolygon>
          </wp:wrapThrough>
          <wp:docPr id="1" name="Picture 1" descr="usask_Medicine_VDR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sk_Medicine_VDR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CEA">
      <w:rPr>
        <w:rFonts w:ascii="Calibri" w:hAnsi="Calibri" w:cs="Calibri"/>
        <w:b/>
        <w:sz w:val="22"/>
        <w:szCs w:val="22"/>
      </w:rPr>
      <w:t>Office of the Vice Dean Research</w:t>
    </w:r>
  </w:p>
  <w:p w14:paraId="4865D19D" w14:textId="77777777" w:rsidR="005D5EAB" w:rsidRPr="00722CEA" w:rsidRDefault="005D5EAB" w:rsidP="005D5EAB">
    <w:pPr>
      <w:pStyle w:val="Header"/>
      <w:tabs>
        <w:tab w:val="clear" w:pos="9360"/>
        <w:tab w:val="left" w:pos="8235"/>
      </w:tabs>
      <w:ind w:left="-1276"/>
      <w:jc w:val="right"/>
      <w:rPr>
        <w:rFonts w:ascii="Calibri" w:hAnsi="Calibri" w:cs="Calibri"/>
        <w:sz w:val="22"/>
        <w:szCs w:val="22"/>
      </w:rPr>
    </w:pPr>
    <w:r w:rsidRPr="00722CEA">
      <w:rPr>
        <w:rFonts w:ascii="Calibri" w:hAnsi="Calibri" w:cs="Calibri"/>
        <w:sz w:val="22"/>
        <w:szCs w:val="22"/>
      </w:rPr>
      <w:t>Dean’s Office Suite, College of Medicine</w:t>
    </w:r>
  </w:p>
  <w:p w14:paraId="052745A3" w14:textId="77777777" w:rsidR="005D5EAB" w:rsidRPr="00722CEA" w:rsidRDefault="005D5EAB" w:rsidP="005D5EAB">
    <w:pPr>
      <w:pStyle w:val="Header"/>
      <w:tabs>
        <w:tab w:val="clear" w:pos="9360"/>
        <w:tab w:val="left" w:pos="8235"/>
      </w:tabs>
      <w:ind w:left="-1276"/>
      <w:jc w:val="right"/>
      <w:rPr>
        <w:rFonts w:ascii="Calibri" w:hAnsi="Calibri" w:cs="Calibri"/>
        <w:sz w:val="22"/>
        <w:szCs w:val="22"/>
      </w:rPr>
    </w:pPr>
    <w:r w:rsidRPr="00722CEA">
      <w:rPr>
        <w:rFonts w:ascii="Calibri" w:hAnsi="Calibri" w:cs="Calibri"/>
        <w:sz w:val="22"/>
        <w:szCs w:val="22"/>
      </w:rPr>
      <w:t>Box 19, 107 Wiggins Road</w:t>
    </w:r>
  </w:p>
  <w:p w14:paraId="4EA72A46" w14:textId="77777777" w:rsidR="005D5EAB" w:rsidRPr="00722CEA" w:rsidRDefault="005D5EAB" w:rsidP="005D5EAB">
    <w:pPr>
      <w:pStyle w:val="Header"/>
      <w:tabs>
        <w:tab w:val="clear" w:pos="9360"/>
        <w:tab w:val="left" w:pos="8235"/>
      </w:tabs>
      <w:ind w:left="-1276"/>
      <w:jc w:val="right"/>
      <w:rPr>
        <w:rFonts w:ascii="Calibri" w:hAnsi="Calibri" w:cs="Calibri"/>
        <w:sz w:val="22"/>
        <w:szCs w:val="22"/>
      </w:rPr>
    </w:pPr>
    <w:r w:rsidRPr="00722CEA">
      <w:rPr>
        <w:rFonts w:ascii="Calibri" w:hAnsi="Calibri" w:cs="Calibri"/>
        <w:sz w:val="22"/>
        <w:szCs w:val="22"/>
      </w:rPr>
      <w:t>4A20 Health Sciences Building</w:t>
    </w:r>
  </w:p>
  <w:p w14:paraId="7E0D91C6" w14:textId="77777777" w:rsidR="005D5EAB" w:rsidRPr="005D5EAB" w:rsidRDefault="005D5EAB" w:rsidP="005D5EAB">
    <w:pPr>
      <w:pStyle w:val="Header"/>
      <w:tabs>
        <w:tab w:val="clear" w:pos="9360"/>
        <w:tab w:val="left" w:pos="8235"/>
      </w:tabs>
      <w:ind w:left="-1276"/>
      <w:jc w:val="right"/>
      <w:rPr>
        <w:rFonts w:ascii="Calibri" w:hAnsi="Calibri" w:cs="Calibri"/>
        <w:sz w:val="22"/>
        <w:szCs w:val="22"/>
      </w:rPr>
    </w:pPr>
    <w:r w:rsidRPr="00722CEA">
      <w:rPr>
        <w:rFonts w:ascii="Calibri" w:hAnsi="Calibri" w:cs="Calibri"/>
        <w:sz w:val="22"/>
        <w:szCs w:val="22"/>
      </w:rPr>
      <w:t>Saskatoon, SK  S7N 5E5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AB"/>
    <w:rsid w:val="000F467A"/>
    <w:rsid w:val="00293ED6"/>
    <w:rsid w:val="003417A6"/>
    <w:rsid w:val="005D5EAB"/>
    <w:rsid w:val="00666D5C"/>
    <w:rsid w:val="00B26EC6"/>
    <w:rsid w:val="00DC30C1"/>
    <w:rsid w:val="00E2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AC07"/>
  <w15:chartTrackingRefBased/>
  <w15:docId w15:val="{1A3F87B7-80B9-4EA7-9134-914E8E14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EA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EAB"/>
    <w:pPr>
      <w:tabs>
        <w:tab w:val="center" w:pos="4680"/>
        <w:tab w:val="right" w:pos="9360"/>
      </w:tabs>
    </w:pPr>
  </w:style>
  <w:style w:type="character" w:customStyle="1" w:styleId="HeaderChar">
    <w:name w:val="Header Char"/>
    <w:basedOn w:val="DefaultParagraphFont"/>
    <w:link w:val="Header"/>
    <w:uiPriority w:val="99"/>
    <w:rsid w:val="005D5EA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D5EAB"/>
    <w:pPr>
      <w:tabs>
        <w:tab w:val="center" w:pos="4680"/>
        <w:tab w:val="right" w:pos="9360"/>
      </w:tabs>
    </w:pPr>
  </w:style>
  <w:style w:type="character" w:customStyle="1" w:styleId="FooterChar">
    <w:name w:val="Footer Char"/>
    <w:basedOn w:val="DefaultParagraphFont"/>
    <w:link w:val="Footer"/>
    <w:uiPriority w:val="99"/>
    <w:rsid w:val="005D5EA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66D5C"/>
    <w:rPr>
      <w:color w:val="0563C1" w:themeColor="hyperlink"/>
      <w:u w:val="single"/>
    </w:rPr>
  </w:style>
  <w:style w:type="character" w:styleId="CommentReference">
    <w:name w:val="annotation reference"/>
    <w:basedOn w:val="DefaultParagraphFont"/>
    <w:uiPriority w:val="99"/>
    <w:semiHidden/>
    <w:unhideWhenUsed/>
    <w:rsid w:val="00666D5C"/>
    <w:rPr>
      <w:sz w:val="16"/>
      <w:szCs w:val="16"/>
    </w:rPr>
  </w:style>
  <w:style w:type="paragraph" w:styleId="CommentText">
    <w:name w:val="annotation text"/>
    <w:basedOn w:val="Normal"/>
    <w:link w:val="CommentTextChar"/>
    <w:uiPriority w:val="99"/>
    <w:semiHidden/>
    <w:unhideWhenUsed/>
    <w:rsid w:val="00666D5C"/>
  </w:style>
  <w:style w:type="character" w:customStyle="1" w:styleId="CommentTextChar">
    <w:name w:val="Comment Text Char"/>
    <w:basedOn w:val="DefaultParagraphFont"/>
    <w:link w:val="CommentText"/>
    <w:uiPriority w:val="99"/>
    <w:semiHidden/>
    <w:rsid w:val="00666D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6D5C"/>
    <w:rPr>
      <w:b/>
      <w:bCs/>
    </w:rPr>
  </w:style>
  <w:style w:type="character" w:customStyle="1" w:styleId="CommentSubjectChar">
    <w:name w:val="Comment Subject Char"/>
    <w:basedOn w:val="CommentTextChar"/>
    <w:link w:val="CommentSubject"/>
    <w:uiPriority w:val="99"/>
    <w:semiHidden/>
    <w:rsid w:val="00666D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6D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ans.projects@usask.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287</Words>
  <Characters>1924</Characters>
  <Application>Microsoft Office Word</Application>
  <DocSecurity>0</DocSecurity>
  <Lines>137</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Garcea, Keleigh</dc:creator>
  <cp:keywords/>
  <dc:description/>
  <cp:lastModifiedBy>Garcea, Keleigh</cp:lastModifiedBy>
  <cp:revision>4</cp:revision>
  <dcterms:created xsi:type="dcterms:W3CDTF">2021-01-14T16:08:00Z</dcterms:created>
  <dcterms:modified xsi:type="dcterms:W3CDTF">2021-01-14T16:41:00Z</dcterms:modified>
</cp:coreProperties>
</file>